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E5AFE" w:rsidRPr="001E5AFE">
        <w:drawing>
          <wp:inline distT="0" distB="0" distL="0" distR="0" wp14:anchorId="0ECEF69E" wp14:editId="6BE05B01">
            <wp:extent cx="5270500" cy="36334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633470"/>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w:t>
      </w:r>
      <w:r w:rsidR="003C7AA0">
        <w:rPr>
          <w:rFonts w:hint="eastAsia"/>
        </w:rPr>
        <w:t>体系</w:t>
      </w:r>
      <w:r>
        <w:rPr>
          <w:rFonts w:hint="eastAsia"/>
        </w:rPr>
        <w:t>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lastRenderedPageBreak/>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6F564D" w:rsidRPr="006F564D">
        <w:rPr>
          <w:rFonts w:ascii="宋体" w:eastAsia="宋体" w:hAnsi="宋体"/>
          <w:sz w:val="24"/>
        </w:rPr>
        <w:drawing>
          <wp:inline distT="0" distB="0" distL="0" distR="0" wp14:anchorId="744BC7E4" wp14:editId="6D376F29">
            <wp:extent cx="5270500" cy="31254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12547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lastRenderedPageBreak/>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1.工作量证明（Proof-of-Work，PoW），典型案例：比特币网络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2.权益证明（Proof-of-Stake，PoS，又译持有量证明），典型案例：以太坊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3.股份授权证明（Delegated-Proof-of-Stake，DPoS），典型案例：EOS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4.容量证明（Proof-of-space，PoSpace，又称 Proof-of-Capacity，PoC）</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X+n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因此，找到n为2满足要求。由于MD5函数式加密安全的，所以我们通过暴力求解来尝试所有的组合。我们把最快计算出上述结果的成员称为矿工，每一个区块被开发的时候，矿工会获得一部分奖励。</w:t>
      </w:r>
    </w:p>
    <w:p w:rsidR="00CC12E5" w:rsidRPr="00B451C8" w:rsidRDefault="00CC12E5" w:rsidP="00B04677">
      <w:pPr>
        <w:spacing w:line="300" w:lineRule="auto"/>
        <w:rPr>
          <w:rFonts w:ascii="宋体" w:eastAsia="宋体" w:hAnsi="宋体"/>
          <w:sz w:val="24"/>
        </w:rPr>
      </w:pPr>
      <w:r w:rsidRPr="00B451C8">
        <w:rPr>
          <w:rFonts w:ascii="宋体" w:eastAsia="宋体" w:hAnsi="宋体"/>
          <w:sz w:val="24"/>
        </w:rPr>
        <w:t xml:space="preserve"> </w:t>
      </w:r>
      <w:r w:rsidR="00B04677">
        <w:rPr>
          <w:rFonts w:ascii="宋体" w:eastAsia="宋体" w:hAnsi="宋体"/>
          <w:sz w:val="24"/>
        </w:rPr>
        <w:tab/>
      </w: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w:t>
      </w:r>
      <w:r w:rsidRPr="00B451C8">
        <w:rPr>
          <w:rFonts w:ascii="宋体" w:eastAsia="宋体" w:hAnsi="宋体"/>
          <w:sz w:val="24"/>
        </w:rPr>
        <w:lastRenderedPageBreak/>
        <w:t>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pos/Dpos，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t>3.私有链。私有链只允许链的所有者，共识机制为solo/pbft等，记账人为链的所有者，不需要激励机制，强中心化，承载能力视配置而定，典型场景包括大型组织、机构。</w:t>
      </w:r>
    </w:p>
    <w:p w:rsidR="0030494F" w:rsidRDefault="0030494F" w:rsidP="0010409D">
      <w:pPr>
        <w:spacing w:line="300" w:lineRule="auto"/>
        <w:rPr>
          <w:rFonts w:ascii="宋体" w:eastAsia="宋体" w:hAnsi="宋体" w:hint="eastAsia"/>
          <w:sz w:val="24"/>
        </w:rPr>
      </w:pPr>
    </w:p>
    <w:p w:rsidR="0030494F" w:rsidRPr="00B451C8" w:rsidRDefault="0010409D" w:rsidP="0010409D">
      <w:pPr>
        <w:spacing w:line="300" w:lineRule="auto"/>
        <w:jc w:val="center"/>
        <w:rPr>
          <w:rFonts w:ascii="宋体" w:eastAsia="宋体" w:hAnsi="宋体"/>
          <w:sz w:val="24"/>
        </w:rPr>
      </w:pPr>
      <w:r w:rsidRPr="0010409D">
        <w:rPr>
          <w:rFonts w:ascii="宋体" w:eastAsia="宋体" w:hAnsi="宋体"/>
          <w:sz w:val="24"/>
        </w:rPr>
        <w:drawing>
          <wp:inline distT="0" distB="0" distL="0" distR="0" wp14:anchorId="4490AEDD" wp14:editId="34769999">
            <wp:extent cx="3030842" cy="2846070"/>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2228" cy="2856762"/>
                    </a:xfrm>
                    <a:prstGeom prst="rect">
                      <a:avLst/>
                    </a:prstGeom>
                  </pic:spPr>
                </pic:pic>
              </a:graphicData>
            </a:graphic>
          </wp:inline>
        </w:drawing>
      </w:r>
    </w:p>
    <w:p w:rsidR="00A55F7C" w:rsidRPr="0010409D" w:rsidRDefault="00C62B41" w:rsidP="0010409D">
      <w:pPr>
        <w:widowControl/>
        <w:jc w:val="center"/>
        <w:rPr>
          <w:rFonts w:ascii="宋体" w:eastAsia="宋体" w:hAnsi="宋体" w:cs="宋体"/>
          <w:kern w:val="0"/>
          <w:sz w:val="24"/>
        </w:rPr>
      </w:pPr>
      <w:r w:rsidRPr="00C62B41">
        <w:rPr>
          <w:rFonts w:ascii="黑体" w:eastAsia="黑体" w:hAnsi="黑体" w:hint="eastAsia"/>
          <w:sz w:val="20"/>
          <w:szCs w:val="20"/>
        </w:rPr>
        <w:t>图</w:t>
      </w:r>
      <w:r w:rsidR="00F37C5C">
        <w:rPr>
          <w:rFonts w:ascii="黑体" w:eastAsia="黑体" w:hAnsi="黑体"/>
          <w:sz w:val="20"/>
          <w:szCs w:val="20"/>
        </w:rPr>
        <w:t>3</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lastRenderedPageBreak/>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hint="eastAsia"/>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E2E76" w:rsidRPr="00EE2E76">
        <w:rPr>
          <w:rFonts w:ascii="宋体" w:eastAsia="宋体" w:hAnsi="宋体"/>
          <w:sz w:val="24"/>
        </w:rPr>
        <w:lastRenderedPageBreak/>
        <w:drawing>
          <wp:inline distT="0" distB="0" distL="0" distR="0" wp14:anchorId="31C058FD" wp14:editId="06E7A98B">
            <wp:extent cx="5270500" cy="25730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73020"/>
                    </a:xfrm>
                    <a:prstGeom prst="rect">
                      <a:avLst/>
                    </a:prstGeom>
                  </pic:spPr>
                </pic:pic>
              </a:graphicData>
            </a:graphic>
          </wp:inline>
        </w:drawing>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0F106A">
        <w:rPr>
          <w:rFonts w:ascii="黑体" w:eastAsia="黑体" w:hAnsi="黑体"/>
          <w:sz w:val="20"/>
          <w:szCs w:val="20"/>
        </w:rPr>
        <w:t>4</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以太坊（英语：Ethereum）最初由 Vitalik Buterin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w:t>
      </w:r>
      <w:r w:rsidR="00810CFA">
        <w:rPr>
          <w:rFonts w:ascii="宋体" w:eastAsia="宋体" w:hAnsi="宋体" w:hint="eastAsia"/>
          <w:sz w:val="24"/>
        </w:rPr>
        <w:lastRenderedPageBreak/>
        <w:t>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w:t>
      </w:r>
      <w:r w:rsidR="000F106A">
        <w:t>5</w:t>
      </w:r>
      <w:r>
        <w:t xml:space="preserve">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w:t>
      </w:r>
      <w:r w:rsidRPr="00B451C8">
        <w:rPr>
          <w:rFonts w:ascii="宋体" w:eastAsia="宋体" w:hAnsi="宋体"/>
          <w:sz w:val="24"/>
        </w:rPr>
        <w:lastRenderedPageBreak/>
        <w:t>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w:t>
      </w:r>
      <w:r w:rsidR="00553811">
        <w:t>6</w:t>
      </w:r>
      <w:r>
        <w:t xml:space="preserve">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rsidR="000965DE">
        <w:t>7</w:t>
      </w:r>
      <w:r>
        <w:t xml:space="preserve"> </w:t>
      </w:r>
      <w:r w:rsidR="000965DE">
        <w:rPr>
          <w:rFonts w:hint="eastAsia"/>
        </w:rPr>
        <w:t>原</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lastRenderedPageBreak/>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modifier check()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require(</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msg.sender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msg.sender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ath-person can do this ops."</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lastRenderedPageBreak/>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rsidR="00A64F6C">
        <w:t>8</w:t>
      </w:r>
      <w:r>
        <w:t xml:space="preserve">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Ehealth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uint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constructor(string memory _name, string memory _gender, uint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myaddress  = msg.sender;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msg.sender;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msg.sender == myaddress ||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ath-person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check_doc()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require(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msg.sender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this ops."</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makeChange(address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authens(address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unAuth()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myaddress;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getName()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getRec()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age,record);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setRec(string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makeChange(msg.sender);</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Default="00CC12E5" w:rsidP="00F124BC">
      <w:pPr>
        <w:spacing w:line="300" w:lineRule="auto"/>
        <w:ind w:firstLine="36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json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函数中，msg.sender == myaddress || msg.sender == checker, 这行代码保证了只有当发起人为患者或者是被授权的医院时，才可以访问智能合约中的数据，否则拒绝访问。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Alamofire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SwiftyJSON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NetworkService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NetworkService()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self?.encodeUser(user: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w:t>
      </w:r>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login(userName: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[weak self]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self?.encodeLoginMsg(userName: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UserService.shared.isLogin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User(name: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UserService.shared.setLoginUser(user: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getHospitalMsg(completionHandler: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func authorization(hospitalName: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String(data: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getRecords(name: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.get).responseJSON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createNewRecords(name: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DispatchQueue.global().async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URL(string: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AF.request(url!.absoluteString,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 .post,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self.encodeRecord(patientRecord: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NSError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客户端中一个核心的N</w:t>
      </w:r>
      <w:r w:rsidRPr="00CE780B">
        <w:rPr>
          <w:rFonts w:ascii="宋体" w:eastAsia="宋体" w:hAnsi="宋体"/>
          <w:sz w:val="24"/>
        </w:rPr>
        <w:t>etworkService</w:t>
      </w:r>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上述代码使用了A</w:t>
      </w:r>
      <w:r w:rsidR="000D7CCA" w:rsidRPr="00CE780B">
        <w:rPr>
          <w:rFonts w:ascii="宋体" w:eastAsia="宋体" w:hAnsi="宋体"/>
          <w:sz w:val="24"/>
        </w:rPr>
        <w:t>lamofire</w:t>
      </w:r>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rsidR="008F1763">
        <w:t xml:space="preserve">9  </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，主要使用了S</w:t>
      </w:r>
      <w:r>
        <w:rPr>
          <w:rFonts w:ascii="宋体" w:eastAsia="宋体" w:hAnsi="宋体"/>
          <w:sz w:val="24"/>
        </w:rPr>
        <w:t>napKit</w:t>
      </w:r>
      <w:r>
        <w:rPr>
          <w:rFonts w:ascii="宋体" w:eastAsia="宋体" w:hAnsi="宋体" w:hint="eastAsia"/>
          <w:sz w:val="24"/>
        </w:rPr>
        <w:t>、Swity</w:t>
      </w:r>
      <w:r>
        <w:rPr>
          <w:rFonts w:ascii="宋体" w:eastAsia="宋体" w:hAnsi="宋体"/>
          <w:sz w:val="24"/>
        </w:rPr>
        <w:t>Json</w:t>
      </w:r>
      <w:r>
        <w:rPr>
          <w:rFonts w:ascii="宋体" w:eastAsia="宋体" w:hAnsi="宋体" w:hint="eastAsia"/>
          <w:sz w:val="24"/>
        </w:rPr>
        <w:t>、</w:t>
      </w:r>
      <w:r w:rsidR="003E21F0">
        <w:rPr>
          <w:rFonts w:ascii="宋体" w:eastAsia="宋体" w:hAnsi="宋体" w:hint="eastAsia"/>
          <w:sz w:val="24"/>
        </w:rPr>
        <w:t>Ala</w:t>
      </w:r>
      <w:r w:rsidR="003E21F0">
        <w:rPr>
          <w:rFonts w:ascii="宋体" w:eastAsia="宋体" w:hAnsi="宋体"/>
          <w:sz w:val="24"/>
        </w:rPr>
        <w:t>mofire</w:t>
      </w:r>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数据格式为J</w:t>
      </w:r>
      <w:r w:rsidR="006D7A6A">
        <w:rPr>
          <w:rFonts w:ascii="宋体" w:eastAsia="宋体" w:hAnsi="宋体"/>
          <w:sz w:val="24"/>
        </w:rPr>
        <w:t>son</w:t>
      </w:r>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Ganache是以太坊开发的个人区块链，可用于部署合同，开发应用程序和运行测试。它既可用作桌面应用程序，也可用作命令行工具（以前称为TestRPC）。Ganache适用于Windows，Mac和Linux。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r>
              <w:rPr>
                <w:rFonts w:ascii="宋体" w:eastAsia="宋体" w:hAnsi="宋体"/>
                <w:sz w:val="24"/>
              </w:rPr>
              <w:t>userame</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r>
        <w:rPr>
          <w:rFonts w:ascii="宋体" w:eastAsia="宋体" w:hAnsi="宋体" w:cs="Times New Roman" w:hint="eastAsia"/>
          <w:szCs w:val="21"/>
        </w:rPr>
        <w:t>medicalRec</w:t>
      </w:r>
      <w:r>
        <w:rPr>
          <w:rFonts w:ascii="宋体" w:eastAsia="宋体" w:hAnsi="宋体" w:cs="Times New Roman"/>
          <w:szCs w:val="21"/>
        </w:rPr>
        <w:t>ord</w:t>
      </w:r>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record_</w:t>
            </w:r>
            <w:r>
              <w:rPr>
                <w:rFonts w:ascii="宋体" w:eastAsia="宋体" w:hAnsi="宋体" w:hint="eastAsia"/>
                <w:sz w:val="24"/>
                <w:lang w:val="x-none"/>
              </w:rPr>
              <w:t>id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r w:rsidR="00A75FAA">
        <w:rPr>
          <w:rFonts w:ascii="宋体" w:eastAsia="宋体" w:hAnsi="宋体"/>
          <w:sz w:val="24"/>
        </w:rPr>
        <w:t>Mongodb</w:t>
      </w:r>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Pr="00C45F53" w:rsidRDefault="00910959" w:rsidP="00C45F53">
      <w:pPr>
        <w:pStyle w:val="3"/>
        <w:rPr>
          <w:rFonts w:ascii="黑体" w:eastAsia="黑体" w:hAnsi="黑体"/>
          <w:b w:val="0"/>
          <w:sz w:val="28"/>
          <w:szCs w:val="28"/>
        </w:rPr>
      </w:pPr>
      <w:r w:rsidRPr="00C45F53">
        <w:rPr>
          <w:rFonts w:ascii="黑体" w:eastAsia="黑体" w:hAnsi="黑体" w:hint="eastAsia"/>
          <w:b w:val="0"/>
          <w:sz w:val="28"/>
          <w:szCs w:val="28"/>
        </w:rPr>
        <w:lastRenderedPageBreak/>
        <w:t>4</w:t>
      </w:r>
      <w:r w:rsidRPr="00C45F53">
        <w:rPr>
          <w:rFonts w:ascii="黑体" w:eastAsia="黑体" w:hAnsi="黑体"/>
          <w:b w:val="0"/>
          <w:sz w:val="28"/>
          <w:szCs w:val="28"/>
        </w:rPr>
        <w:t xml:space="preserve">.6.1 </w:t>
      </w:r>
      <w:r w:rsidR="00F33ECF" w:rsidRPr="00C45F53">
        <w:rPr>
          <w:rFonts w:ascii="黑体" w:eastAsia="黑体" w:hAnsi="黑体" w:hint="eastAsia"/>
          <w:b w:val="0"/>
          <w:sz w:val="28"/>
          <w:szCs w:val="28"/>
        </w:rPr>
        <w:t>启动N</w:t>
      </w:r>
      <w:r w:rsidR="00F33ECF" w:rsidRPr="00C45F53">
        <w:rPr>
          <w:rFonts w:ascii="黑体" w:eastAsia="黑体" w:hAnsi="黑体"/>
          <w:b w:val="0"/>
          <w:sz w:val="28"/>
          <w:szCs w:val="28"/>
        </w:rPr>
        <w:t>ode.js</w:t>
      </w:r>
      <w:r w:rsidR="00F33ECF" w:rsidRPr="00C45F53">
        <w:rPr>
          <w:rFonts w:ascii="黑体" w:eastAsia="黑体" w:hAnsi="黑体" w:hint="eastAsia"/>
          <w:b w:val="0"/>
          <w:sz w:val="28"/>
          <w:szCs w:val="28"/>
        </w:rPr>
        <w:t>服务器</w:t>
      </w:r>
    </w:p>
    <w:p w:rsidR="004851A2" w:rsidRDefault="00A20BE5" w:rsidP="004851A2">
      <w:pPr>
        <w:keepNext/>
        <w:spacing w:line="300" w:lineRule="auto"/>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277620"/>
                    </a:xfrm>
                    <a:prstGeom prst="rect">
                      <a:avLst/>
                    </a:prstGeom>
                  </pic:spPr>
                </pic:pic>
              </a:graphicData>
            </a:graphic>
          </wp:inline>
        </w:drawing>
      </w:r>
    </w:p>
    <w:p w:rsidR="00F33ECF" w:rsidRPr="00A20BE5" w:rsidRDefault="004851A2" w:rsidP="004851A2">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1</w:t>
      </w:r>
      <w:r>
        <w:fldChar w:fldCharType="end"/>
      </w:r>
      <w:r>
        <w:t xml:space="preserve">0 </w:t>
      </w:r>
      <w:r>
        <w:rPr>
          <w:rFonts w:hint="eastAsia"/>
        </w:rPr>
        <w:t>启动</w:t>
      </w:r>
      <w:r>
        <w:rPr>
          <w:rFonts w:hint="eastAsia"/>
        </w:rPr>
        <w:t>N</w:t>
      </w:r>
      <w:r>
        <w:t>ode.js</w:t>
      </w:r>
      <w:r>
        <w:rPr>
          <w:rFonts w:hint="eastAsia"/>
        </w:rPr>
        <w:t>服务器</w:t>
      </w:r>
    </w:p>
    <w:p w:rsidR="00480338" w:rsidRDefault="00E91661" w:rsidP="00CB7350">
      <w:pPr>
        <w:spacing w:line="300" w:lineRule="auto"/>
        <w:rPr>
          <w:rFonts w:ascii="宋体" w:eastAsia="宋体" w:hAnsi="宋体"/>
          <w:sz w:val="24"/>
        </w:rPr>
      </w:pPr>
      <w:r>
        <w:rPr>
          <w:rFonts w:ascii="宋体" w:eastAsia="宋体" w:hAnsi="宋体" w:hint="eastAsia"/>
          <w:sz w:val="24"/>
        </w:rPr>
        <w:t>通过</w:t>
      </w:r>
      <w:r>
        <w:rPr>
          <w:rFonts w:ascii="宋体" w:eastAsia="宋体" w:hAnsi="宋体"/>
          <w:sz w:val="24"/>
        </w:rPr>
        <w:t>npm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Pr="00C45F53" w:rsidRDefault="007E7E21" w:rsidP="00C45F53">
      <w:pPr>
        <w:pStyle w:val="3"/>
        <w:rPr>
          <w:rFonts w:ascii="黑体" w:eastAsia="黑体" w:hAnsi="黑体"/>
          <w:b w:val="0"/>
          <w:sz w:val="28"/>
          <w:szCs w:val="28"/>
        </w:rPr>
      </w:pPr>
      <w:r w:rsidRPr="00C45F53">
        <w:rPr>
          <w:rFonts w:ascii="黑体" w:eastAsia="黑体" w:hAnsi="黑体" w:hint="eastAsia"/>
          <w:b w:val="0"/>
          <w:sz w:val="28"/>
          <w:szCs w:val="28"/>
        </w:rPr>
        <w:t>4</w:t>
      </w:r>
      <w:r w:rsidRPr="00C45F53">
        <w:rPr>
          <w:rFonts w:ascii="黑体" w:eastAsia="黑体" w:hAnsi="黑体"/>
          <w:b w:val="0"/>
          <w:sz w:val="28"/>
          <w:szCs w:val="28"/>
        </w:rPr>
        <w:t xml:space="preserve">.6.2 </w:t>
      </w:r>
      <w:r w:rsidRPr="00C45F53">
        <w:rPr>
          <w:rFonts w:ascii="黑体" w:eastAsia="黑体" w:hAnsi="黑体" w:hint="eastAsia"/>
          <w:b w:val="0"/>
          <w:sz w:val="28"/>
          <w:szCs w:val="28"/>
        </w:rPr>
        <w:t>启动M</w:t>
      </w:r>
      <w:r w:rsidRPr="00C45F53">
        <w:rPr>
          <w:rFonts w:ascii="黑体" w:eastAsia="黑体" w:hAnsi="黑体"/>
          <w:b w:val="0"/>
          <w:sz w:val="28"/>
          <w:szCs w:val="28"/>
        </w:rPr>
        <w:t>ongodb</w:t>
      </w:r>
      <w:r w:rsidR="009D622C" w:rsidRPr="00C45F53">
        <w:rPr>
          <w:rFonts w:ascii="黑体" w:eastAsia="黑体" w:hAnsi="黑体" w:hint="eastAsia"/>
          <w:b w:val="0"/>
          <w:sz w:val="28"/>
          <w:szCs w:val="28"/>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r>
        <w:rPr>
          <w:rFonts w:ascii="宋体" w:eastAsia="宋体" w:hAnsi="宋体"/>
          <w:sz w:val="24"/>
        </w:rPr>
        <w:t>Mongodb</w:t>
      </w:r>
    </w:p>
    <w:p w:rsidR="00154357" w:rsidRDefault="00154357" w:rsidP="00CB7350">
      <w:pPr>
        <w:spacing w:line="300" w:lineRule="auto"/>
        <w:rPr>
          <w:rFonts w:ascii="宋体" w:eastAsia="宋体" w:hAnsi="宋体"/>
          <w:sz w:val="24"/>
        </w:rPr>
      </w:pPr>
      <w:r w:rsidRPr="00154357">
        <w:rPr>
          <w:rFonts w:ascii="宋体" w:eastAsia="宋体" w:hAnsi="宋体"/>
          <w:sz w:val="24"/>
        </w:rPr>
        <w:t>mongod --config /usr/local/etc/mongod.conf</w:t>
      </w:r>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将M</w:t>
      </w:r>
      <w:r w:rsidR="00D9746D">
        <w:rPr>
          <w:rFonts w:ascii="宋体" w:eastAsia="宋体" w:hAnsi="宋体"/>
          <w:sz w:val="24"/>
        </w:rPr>
        <w:t>ongodb</w:t>
      </w:r>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7"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出现以下界面表示M</w:t>
      </w:r>
      <w:r w:rsidR="00D42451">
        <w:rPr>
          <w:rFonts w:ascii="宋体" w:eastAsia="宋体" w:hAnsi="宋体"/>
          <w:sz w:val="24"/>
        </w:rPr>
        <w:t>ongodb</w:t>
      </w:r>
      <w:r w:rsidR="00D42451">
        <w:rPr>
          <w:rFonts w:ascii="宋体" w:eastAsia="宋体" w:hAnsi="宋体" w:hint="eastAsia"/>
          <w:sz w:val="24"/>
        </w:rPr>
        <w:t>成功启动：</w:t>
      </w:r>
    </w:p>
    <w:p w:rsidR="005952B5" w:rsidRDefault="00226532" w:rsidP="005952B5">
      <w:pPr>
        <w:keepNext/>
        <w:spacing w:line="300" w:lineRule="auto"/>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410460"/>
                    </a:xfrm>
                    <a:prstGeom prst="rect">
                      <a:avLst/>
                    </a:prstGeom>
                  </pic:spPr>
                </pic:pic>
              </a:graphicData>
            </a:graphic>
          </wp:inline>
        </w:drawing>
      </w:r>
    </w:p>
    <w:p w:rsidR="00226532" w:rsidRDefault="005952B5" w:rsidP="005952B5">
      <w:pPr>
        <w:pStyle w:val="a6"/>
        <w:jc w:val="center"/>
        <w:rPr>
          <w:rFonts w:ascii="宋体" w:eastAsia="宋体" w:hAnsi="宋体"/>
          <w:sz w:val="24"/>
        </w:rPr>
      </w:pPr>
      <w:r>
        <w:t>图</w:t>
      </w:r>
      <w:r>
        <w:t xml:space="preserve">12 </w:t>
      </w:r>
      <w:r>
        <w:rPr>
          <w:rFonts w:hint="eastAsia"/>
        </w:rPr>
        <w:t>启动</w:t>
      </w:r>
      <w:r>
        <w:rPr>
          <w:rFonts w:hint="eastAsia"/>
        </w:rPr>
        <w:t>M</w:t>
      </w:r>
      <w:r>
        <w:t>ongodb</w:t>
      </w:r>
      <w:r>
        <w:rPr>
          <w:rFonts w:hint="eastAsia"/>
        </w:rPr>
        <w:t>数据库</w:t>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C45F53" w:rsidRDefault="00B672FB" w:rsidP="00C45F53">
      <w:pPr>
        <w:keepNext/>
        <w:spacing w:line="300" w:lineRule="auto"/>
        <w:jc w:val="center"/>
      </w:pPr>
      <w:r w:rsidRPr="00B672FB">
        <w:rPr>
          <w:rFonts w:ascii="宋体" w:eastAsia="宋体" w:hAnsi="宋体"/>
          <w:sz w:val="24"/>
        </w:rPr>
        <w:lastRenderedPageBreak/>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512" cy="3194802"/>
                    </a:xfrm>
                    <a:prstGeom prst="rect">
                      <a:avLst/>
                    </a:prstGeom>
                  </pic:spPr>
                </pic:pic>
              </a:graphicData>
            </a:graphic>
          </wp:inline>
        </w:drawing>
      </w:r>
    </w:p>
    <w:p w:rsidR="001B2F84" w:rsidRDefault="00C45F53" w:rsidP="00C45F53">
      <w:pPr>
        <w:pStyle w:val="a6"/>
        <w:jc w:val="center"/>
        <w:rPr>
          <w:rFonts w:ascii="宋体" w:eastAsia="宋体" w:hAnsi="宋体"/>
          <w:sz w:val="24"/>
        </w:rPr>
      </w:pPr>
      <w:r>
        <w:t>图</w:t>
      </w:r>
      <w:r>
        <w:t xml:space="preserve">13 </w:t>
      </w:r>
      <w:r>
        <w:rPr>
          <w:rFonts w:hint="eastAsia"/>
        </w:rPr>
        <w:t>Gan</w:t>
      </w:r>
      <w:r>
        <w:t>ache</w:t>
      </w:r>
      <w:r>
        <w:rPr>
          <w:rFonts w:hint="eastAsia"/>
        </w:rPr>
        <w:t>客户端</w:t>
      </w:r>
    </w:p>
    <w:p w:rsidR="00163ADA" w:rsidRDefault="00163ADA" w:rsidP="00CB7350">
      <w:pPr>
        <w:spacing w:line="300" w:lineRule="auto"/>
        <w:rPr>
          <w:rFonts w:ascii="宋体" w:eastAsia="宋体" w:hAnsi="宋体"/>
          <w:sz w:val="24"/>
        </w:rPr>
      </w:pPr>
    </w:p>
    <w:p w:rsidR="00B672FB" w:rsidRDefault="00B672FB" w:rsidP="00CB7350">
      <w:pPr>
        <w:spacing w:line="300" w:lineRule="auto"/>
        <w:rPr>
          <w:rFonts w:ascii="宋体" w:eastAsia="宋体" w:hAnsi="宋体"/>
          <w:sz w:val="24"/>
        </w:rPr>
      </w:pPr>
      <w:r>
        <w:rPr>
          <w:rFonts w:ascii="宋体" w:eastAsia="宋体" w:hAnsi="宋体" w:hint="eastAsia"/>
          <w:sz w:val="24"/>
        </w:rPr>
        <w:t>选择已经搭建好的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D33D22" w:rsidRDefault="00EE1BA5" w:rsidP="00D33D22">
      <w:pPr>
        <w:keepNext/>
        <w:spacing w:line="300" w:lineRule="auto"/>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509010"/>
                    </a:xfrm>
                    <a:prstGeom prst="rect">
                      <a:avLst/>
                    </a:prstGeom>
                  </pic:spPr>
                </pic:pic>
              </a:graphicData>
            </a:graphic>
          </wp:inline>
        </w:drawing>
      </w:r>
    </w:p>
    <w:p w:rsidR="00E5640D" w:rsidRDefault="00D33D22" w:rsidP="00D33D22">
      <w:pPr>
        <w:pStyle w:val="a6"/>
        <w:jc w:val="center"/>
        <w:rPr>
          <w:rFonts w:ascii="宋体" w:eastAsia="宋体" w:hAnsi="宋体"/>
          <w:b/>
          <w:sz w:val="24"/>
        </w:rPr>
      </w:pPr>
      <w:r>
        <w:t>图</w:t>
      </w:r>
      <w:r>
        <w:t xml:space="preserve">14 </w:t>
      </w:r>
      <w:r>
        <w:rPr>
          <w:rFonts w:hint="eastAsia"/>
        </w:rPr>
        <w:t>以太坊账户信息</w:t>
      </w: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7D2B51" w:rsidRDefault="007D2B51" w:rsidP="00953E7A">
      <w:pPr>
        <w:spacing w:line="300" w:lineRule="auto"/>
        <w:ind w:firstLine="420"/>
        <w:rPr>
          <w:rFonts w:ascii="宋体" w:eastAsia="宋体" w:hAnsi="宋体"/>
          <w:sz w:val="24"/>
        </w:rPr>
      </w:pPr>
    </w:p>
    <w:p w:rsidR="00EE1BA5" w:rsidRDefault="00EE1BA5" w:rsidP="00953E7A">
      <w:pPr>
        <w:spacing w:line="300" w:lineRule="auto"/>
        <w:ind w:firstLine="420"/>
        <w:rPr>
          <w:rFonts w:ascii="宋体" w:eastAsia="宋体" w:hAnsi="宋体"/>
          <w:sz w:val="24"/>
        </w:rPr>
      </w:pPr>
      <w:r w:rsidRPr="00EE1BA5">
        <w:rPr>
          <w:rFonts w:ascii="宋体" w:eastAsia="宋体" w:hAnsi="宋体"/>
          <w:sz w:val="24"/>
        </w:rPr>
        <w:lastRenderedPageBreak/>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7D2B51" w:rsidRDefault="00683DED" w:rsidP="007D2B51">
      <w:pPr>
        <w:keepNext/>
        <w:spacing w:line="300" w:lineRule="auto"/>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879090"/>
                    </a:xfrm>
                    <a:prstGeom prst="rect">
                      <a:avLst/>
                    </a:prstGeom>
                  </pic:spPr>
                </pic:pic>
              </a:graphicData>
            </a:graphic>
          </wp:inline>
        </w:drawing>
      </w:r>
    </w:p>
    <w:p w:rsidR="00683DED" w:rsidRDefault="007D2B51" w:rsidP="007D2B51">
      <w:pPr>
        <w:pStyle w:val="a6"/>
        <w:jc w:val="center"/>
      </w:pPr>
      <w:r>
        <w:t>图</w:t>
      </w:r>
      <w:r>
        <w:t xml:space="preserve">15 </w:t>
      </w:r>
      <w:r>
        <w:rPr>
          <w:rFonts w:hint="eastAsia"/>
        </w:rPr>
        <w:t>以太坊默认账户</w:t>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6607F1" w:rsidRPr="006607F1" w:rsidRDefault="006607F1" w:rsidP="00CB7350">
      <w:pPr>
        <w:spacing w:line="300" w:lineRule="auto"/>
        <w:rPr>
          <w:rFonts w:ascii="宋体" w:eastAsia="宋体" w:hAnsi="宋体" w:hint="eastAsia"/>
          <w:sz w:val="24"/>
        </w:rPr>
      </w:pPr>
    </w:p>
    <w:p w:rsidR="00C177B7" w:rsidRDefault="000232CB" w:rsidP="00C177B7">
      <w:pPr>
        <w:keepNext/>
        <w:spacing w:line="300" w:lineRule="auto"/>
      </w:pPr>
      <w:r w:rsidRPr="000232CB">
        <w:rPr>
          <w:rFonts w:ascii="宋体" w:eastAsia="宋体" w:hAnsi="宋体"/>
          <w:sz w:val="24"/>
        </w:rPr>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509010"/>
                    </a:xfrm>
                    <a:prstGeom prst="rect">
                      <a:avLst/>
                    </a:prstGeom>
                  </pic:spPr>
                </pic:pic>
              </a:graphicData>
            </a:graphic>
          </wp:inline>
        </w:drawing>
      </w:r>
    </w:p>
    <w:p w:rsidR="000232CB" w:rsidRDefault="00C177B7" w:rsidP="00C177B7">
      <w:pPr>
        <w:pStyle w:val="a6"/>
        <w:jc w:val="center"/>
        <w:rPr>
          <w:rFonts w:ascii="宋体" w:eastAsia="宋体" w:hAnsi="宋体"/>
          <w:sz w:val="24"/>
        </w:rPr>
      </w:pPr>
      <w:r>
        <w:t>图</w:t>
      </w:r>
      <w:r>
        <w:t>16 Ganache</w:t>
      </w:r>
      <w:r>
        <w:rPr>
          <w:rFonts w:hint="eastAsia"/>
        </w:rPr>
        <w:t>初始区块</w:t>
      </w:r>
    </w:p>
    <w:p w:rsidR="000232CB" w:rsidRDefault="000232CB" w:rsidP="007D727F">
      <w:pPr>
        <w:spacing w:line="300" w:lineRule="auto"/>
        <w:ind w:firstLine="420"/>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w:t>
      </w:r>
      <w:r w:rsidR="00BE5B6A">
        <w:rPr>
          <w:rFonts w:ascii="宋体" w:eastAsia="宋体" w:hAnsi="宋体" w:hint="eastAsia"/>
          <w:sz w:val="24"/>
        </w:rPr>
        <w:t>事先</w:t>
      </w:r>
      <w:r>
        <w:rPr>
          <w:rFonts w:ascii="宋体" w:eastAsia="宋体" w:hAnsi="宋体" w:hint="eastAsia"/>
          <w:sz w:val="24"/>
        </w:rPr>
        <w:t>创建好</w:t>
      </w:r>
      <w:r w:rsidR="006607F1">
        <w:rPr>
          <w:rFonts w:ascii="宋体" w:eastAsia="宋体" w:hAnsi="宋体" w:hint="eastAsia"/>
          <w:sz w:val="24"/>
        </w:rPr>
        <w:t>若干个初始</w:t>
      </w:r>
      <w:r>
        <w:rPr>
          <w:rFonts w:ascii="宋体" w:eastAsia="宋体" w:hAnsi="宋体" w:hint="eastAsia"/>
          <w:sz w:val="24"/>
        </w:rPr>
        <w:t>区块，</w:t>
      </w:r>
      <w:r w:rsidR="009D2C3C">
        <w:rPr>
          <w:rFonts w:ascii="宋体" w:eastAsia="宋体" w:hAnsi="宋体" w:hint="eastAsia"/>
          <w:sz w:val="24"/>
        </w:rPr>
        <w:t>开发者</w:t>
      </w:r>
      <w:r>
        <w:rPr>
          <w:rFonts w:ascii="宋体" w:eastAsia="宋体" w:hAnsi="宋体" w:hint="eastAsia"/>
          <w:sz w:val="24"/>
        </w:rPr>
        <w:t>编写的智能合约的数据都会存储在这条区块链上</w:t>
      </w:r>
      <w:r w:rsidR="00226856">
        <w:rPr>
          <w:rFonts w:ascii="宋体" w:eastAsia="宋体" w:hAnsi="宋体" w:hint="eastAsia"/>
          <w:sz w:val="24"/>
        </w:rPr>
        <w:t>。</w:t>
      </w:r>
    </w:p>
    <w:p w:rsidR="000C3212" w:rsidRDefault="004576F3" w:rsidP="000C3212">
      <w:pPr>
        <w:keepNext/>
        <w:spacing w:line="300" w:lineRule="auto"/>
      </w:pPr>
      <w:r w:rsidRPr="004576F3">
        <w:rPr>
          <w:rFonts w:ascii="宋体" w:eastAsia="宋体" w:hAnsi="宋体"/>
          <w:sz w:val="24"/>
        </w:rPr>
        <w:lastRenderedPageBreak/>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3295"/>
                    </a:xfrm>
                    <a:prstGeom prst="rect">
                      <a:avLst/>
                    </a:prstGeom>
                  </pic:spPr>
                </pic:pic>
              </a:graphicData>
            </a:graphic>
          </wp:inline>
        </w:drawing>
      </w:r>
    </w:p>
    <w:p w:rsidR="004576F3" w:rsidRDefault="000C3212" w:rsidP="000C3212">
      <w:pPr>
        <w:pStyle w:val="a6"/>
        <w:jc w:val="center"/>
        <w:rPr>
          <w:rFonts w:ascii="宋体" w:eastAsia="宋体" w:hAnsi="宋体"/>
          <w:sz w:val="24"/>
        </w:rPr>
      </w:pPr>
      <w:r>
        <w:t>图</w:t>
      </w:r>
      <w:r>
        <w:t xml:space="preserve">17 </w:t>
      </w:r>
      <w:r>
        <w:rPr>
          <w:rFonts w:hint="eastAsia"/>
        </w:rPr>
        <w:t>G</w:t>
      </w:r>
      <w:r>
        <w:t>anache</w:t>
      </w:r>
      <w:r>
        <w:rPr>
          <w:rFonts w:hint="eastAsia"/>
        </w:rPr>
        <w:t>查看历史交易信息</w:t>
      </w:r>
    </w:p>
    <w:p w:rsidR="004576F3" w:rsidRPr="00C25984" w:rsidRDefault="004576F3" w:rsidP="00C43A17">
      <w:pPr>
        <w:spacing w:line="300" w:lineRule="auto"/>
        <w:ind w:firstLine="420"/>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p>
    <w:p w:rsidR="002124DD" w:rsidRPr="00027BDB" w:rsidRDefault="002124DD" w:rsidP="007A16EE">
      <w:pPr>
        <w:pStyle w:val="3"/>
        <w:rPr>
          <w:rFonts w:ascii="黑体" w:eastAsia="黑体" w:hAnsi="黑体"/>
          <w:b w:val="0"/>
          <w:sz w:val="28"/>
          <w:szCs w:val="28"/>
        </w:rPr>
      </w:pPr>
      <w:bookmarkStart w:id="119" w:name="_Toc7216644"/>
      <w:bookmarkStart w:id="120" w:name="_Toc7335945"/>
      <w:r w:rsidRPr="00027BDB">
        <w:rPr>
          <w:rFonts w:ascii="黑体" w:eastAsia="黑体" w:hAnsi="黑体" w:hint="eastAsia"/>
          <w:b w:val="0"/>
          <w:sz w:val="28"/>
          <w:szCs w:val="28"/>
        </w:rPr>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19"/>
      <w:bookmarkEnd w:id="120"/>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lastRenderedPageBreak/>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2541600" cy="5259600"/>
            <wp:effectExtent l="0" t="0" r="0" b="0"/>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1600" cy="52596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1</w:t>
      </w:r>
      <w:r w:rsidR="00C43A17">
        <w:t>8</w:t>
      </w:r>
      <w:r>
        <w:t xml:space="preserve">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hint="eastAsia"/>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lastRenderedPageBreak/>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2505600" cy="51336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600" cy="51336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w:t>
      </w:r>
      <w:r w:rsidR="00C44E5E">
        <w:t>9</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2577600" cy="5245200"/>
            <wp:effectExtent l="0" t="0" r="635" b="0"/>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52452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C44E5E">
        <w:t>20</w:t>
      </w:r>
      <w:r w:rsidR="005B54CE">
        <w:t xml:space="preserve">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1" w:name="_Toc7216645"/>
      <w:bookmarkStart w:id="122" w:name="_Toc7335946"/>
      <w:r w:rsidRPr="00404255">
        <w:rPr>
          <w:rFonts w:ascii="黑体" w:eastAsia="黑体" w:hAnsi="黑体" w:hint="eastAsia"/>
          <w:b w:val="0"/>
          <w:sz w:val="28"/>
          <w:szCs w:val="28"/>
        </w:rPr>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w:t>
      </w:r>
      <w:r w:rsidR="00034A59">
        <w:rPr>
          <w:rFonts w:ascii="黑体" w:eastAsia="黑体" w:hAnsi="黑体" w:hint="eastAsia"/>
          <w:b w:val="0"/>
          <w:sz w:val="28"/>
          <w:szCs w:val="28"/>
        </w:rPr>
        <w:t>历史</w:t>
      </w:r>
      <w:r w:rsidRPr="00404255">
        <w:rPr>
          <w:rFonts w:ascii="黑体" w:eastAsia="黑体" w:hAnsi="黑体" w:hint="eastAsia"/>
          <w:b w:val="0"/>
          <w:sz w:val="28"/>
          <w:szCs w:val="28"/>
        </w:rPr>
        <w:t>病历</w:t>
      </w:r>
      <w:bookmarkEnd w:id="121"/>
      <w:bookmarkEnd w:id="122"/>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2570268" cy="5235636"/>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8493" cy="5252391"/>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C44E5E">
        <w:t>21</w:t>
      </w:r>
      <w:r w:rsidR="002663DC">
        <w:t xml:space="preserve">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3" w:name="_Toc7216646"/>
      <w:bookmarkStart w:id="124" w:name="_Toc7335947"/>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3"/>
      <w:bookmarkEnd w:id="124"/>
    </w:p>
    <w:p w:rsidR="00035A67" w:rsidRDefault="00035A67" w:rsidP="00B451C8">
      <w:pPr>
        <w:spacing w:line="300" w:lineRule="auto"/>
        <w:rPr>
          <w:rFonts w:ascii="宋体" w:eastAsia="宋体" w:hAnsi="宋体"/>
          <w:sz w:val="24"/>
        </w:rPr>
      </w:pPr>
      <w:r>
        <w:rPr>
          <w:rFonts w:ascii="宋体" w:eastAsia="宋体" w:hAnsi="宋体"/>
          <w:sz w:val="24"/>
        </w:rPr>
        <w:tab/>
      </w:r>
      <w:r w:rsidR="005F7A9C">
        <w:rPr>
          <w:rFonts w:ascii="宋体" w:eastAsia="宋体" w:hAnsi="宋体" w:hint="eastAsia"/>
          <w:sz w:val="24"/>
        </w:rPr>
        <w:t>查看某一次的病历详情：</w:t>
      </w:r>
    </w:p>
    <w:p w:rsidR="00C44E5E" w:rsidRDefault="00A26A4C" w:rsidP="00C44E5E">
      <w:pPr>
        <w:keepNext/>
        <w:spacing w:line="300" w:lineRule="auto"/>
        <w:jc w:val="center"/>
      </w:pPr>
      <w:r w:rsidRPr="00A26A4C">
        <w:rPr>
          <w:rFonts w:ascii="宋体" w:eastAsia="宋体" w:hAnsi="宋体"/>
          <w:sz w:val="24"/>
        </w:rPr>
        <w:lastRenderedPageBreak/>
        <w:drawing>
          <wp:inline distT="0" distB="0" distL="0" distR="0" wp14:anchorId="2C835ED5" wp14:editId="55036C4E">
            <wp:extent cx="2527200" cy="5126400"/>
            <wp:effectExtent l="0" t="0" r="63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7200" cy="5126400"/>
                    </a:xfrm>
                    <a:prstGeom prst="rect">
                      <a:avLst/>
                    </a:prstGeom>
                  </pic:spPr>
                </pic:pic>
              </a:graphicData>
            </a:graphic>
          </wp:inline>
        </w:drawing>
      </w:r>
    </w:p>
    <w:p w:rsidR="005F7A9C" w:rsidRDefault="00C44E5E" w:rsidP="00C44E5E">
      <w:pPr>
        <w:pStyle w:val="a6"/>
        <w:jc w:val="center"/>
        <w:rPr>
          <w:rFonts w:ascii="宋体" w:eastAsia="宋体" w:hAnsi="宋体"/>
          <w:sz w:val="24"/>
        </w:rPr>
      </w:pPr>
      <w:r>
        <w:t>图</w:t>
      </w:r>
      <w:r>
        <w:t xml:space="preserve"> </w:t>
      </w:r>
      <w:r>
        <w:fldChar w:fldCharType="begin"/>
      </w:r>
      <w:r>
        <w:instrText xml:space="preserve"> SEQ </w:instrText>
      </w:r>
      <w:r>
        <w:instrText>图</w:instrText>
      </w:r>
      <w:r>
        <w:instrText xml:space="preserve"> \* ARABIC </w:instrText>
      </w:r>
      <w:r>
        <w:fldChar w:fldCharType="separate"/>
      </w:r>
      <w:r w:rsidR="00FE42A7">
        <w:rPr>
          <w:noProof/>
        </w:rPr>
        <w:t>2</w:t>
      </w:r>
      <w:r>
        <w:fldChar w:fldCharType="end"/>
      </w:r>
      <w:r>
        <w:t xml:space="preserve">2 </w:t>
      </w:r>
      <w:r>
        <w:rPr>
          <w:rFonts w:hint="eastAsia"/>
        </w:rPr>
        <w:t>病历详情</w:t>
      </w:r>
    </w:p>
    <w:p w:rsidR="005F7A9C" w:rsidRDefault="005F7A9C" w:rsidP="005F7A9C">
      <w:pPr>
        <w:spacing w:line="300" w:lineRule="auto"/>
        <w:rPr>
          <w:rFonts w:ascii="宋体" w:eastAsia="宋体" w:hAnsi="宋体"/>
          <w:sz w:val="24"/>
        </w:rPr>
      </w:pPr>
    </w:p>
    <w:p w:rsidR="005F7A9C" w:rsidRDefault="005F7A9C" w:rsidP="005D7540">
      <w:pPr>
        <w:spacing w:line="300" w:lineRule="auto"/>
        <w:ind w:firstLine="420"/>
        <w:rPr>
          <w:rFonts w:ascii="宋体" w:eastAsia="宋体" w:hAnsi="宋体" w:hint="eastAsia"/>
          <w:sz w:val="24"/>
        </w:rPr>
      </w:pPr>
      <w:r>
        <w:rPr>
          <w:rFonts w:ascii="宋体" w:eastAsia="宋体" w:hAnsi="宋体" w:hint="eastAsia"/>
          <w:sz w:val="24"/>
        </w:rPr>
        <w:t>病历详情中可以查看到这张病历存放的</w:t>
      </w:r>
      <w:r w:rsidR="00A26A4C">
        <w:rPr>
          <w:rFonts w:ascii="宋体" w:eastAsia="宋体" w:hAnsi="宋体" w:hint="eastAsia"/>
          <w:sz w:val="24"/>
        </w:rPr>
        <w:t>智能合约的地址，还有就诊的医院的名称、医生名称、病历的创建时间和医生的诊断结果。</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5" w:name="_Toc7216647"/>
      <w:bookmarkStart w:id="126"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5"/>
      <w:bookmarkEnd w:id="126"/>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5D2B15" w:rsidP="00865189">
      <w:pPr>
        <w:keepNext/>
        <w:widowControl/>
        <w:jc w:val="center"/>
      </w:pPr>
      <w:r w:rsidRPr="005D2B15">
        <w:lastRenderedPageBreak/>
        <w:drawing>
          <wp:inline distT="0" distB="0" distL="0" distR="0" wp14:anchorId="51B74441" wp14:editId="2DB8BC18">
            <wp:extent cx="2494800" cy="5126400"/>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4800" cy="5126400"/>
                    </a:xfrm>
                    <a:prstGeom prst="rect">
                      <a:avLst/>
                    </a:prstGeom>
                  </pic:spPr>
                </pic:pic>
              </a:graphicData>
            </a:graphic>
          </wp:inline>
        </w:drawing>
      </w:r>
    </w:p>
    <w:p w:rsidR="00AE1C73" w:rsidRPr="00AE1C73" w:rsidRDefault="00865189" w:rsidP="00865189">
      <w:pPr>
        <w:pStyle w:val="a6"/>
        <w:jc w:val="center"/>
        <w:rPr>
          <w:rFonts w:ascii="宋体" w:eastAsia="宋体" w:hAnsi="宋体" w:cs="宋体"/>
          <w:kern w:val="0"/>
          <w:sz w:val="24"/>
        </w:rPr>
      </w:pPr>
      <w:r>
        <w:t>图</w:t>
      </w:r>
      <w:r w:rsidR="00C44E5E">
        <w:t>23</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146BE1" w:rsidRDefault="00146BE1" w:rsidP="00B2611B">
      <w:pPr>
        <w:pStyle w:val="a6"/>
        <w:jc w:val="center"/>
      </w:pPr>
      <w:r w:rsidRPr="00146BE1">
        <w:rPr>
          <w:rFonts w:asciiTheme="minorHAnsi" w:eastAsiaTheme="minorEastAsia" w:hAnsiTheme="minorHAnsi" w:cstheme="minorBidi"/>
          <w:sz w:val="21"/>
          <w:szCs w:val="24"/>
        </w:rPr>
        <w:lastRenderedPageBreak/>
        <w:drawing>
          <wp:inline distT="0" distB="0" distL="0" distR="0" wp14:anchorId="590200D2" wp14:editId="10372B56">
            <wp:extent cx="2494800" cy="5126400"/>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4800" cy="5126400"/>
                    </a:xfrm>
                    <a:prstGeom prst="rect">
                      <a:avLst/>
                    </a:prstGeom>
                  </pic:spPr>
                </pic:pic>
              </a:graphicData>
            </a:graphic>
          </wp:inline>
        </w:drawing>
      </w:r>
    </w:p>
    <w:p w:rsidR="00E33815" w:rsidRPr="00E33815" w:rsidRDefault="00B2611B" w:rsidP="00B2611B">
      <w:pPr>
        <w:pStyle w:val="a6"/>
        <w:jc w:val="center"/>
        <w:rPr>
          <w:rFonts w:ascii="宋体" w:eastAsia="宋体" w:hAnsi="宋体" w:cs="宋体"/>
          <w:kern w:val="0"/>
          <w:sz w:val="24"/>
        </w:rPr>
      </w:pPr>
      <w:r>
        <w:t>图</w:t>
      </w:r>
      <w:r>
        <w:t xml:space="preserve"> </w:t>
      </w:r>
      <w:r w:rsidR="00C44E5E">
        <w:t>24</w:t>
      </w:r>
      <w:r>
        <w:t xml:space="preserve">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7" w:name="_Toc7216648"/>
      <w:bookmarkStart w:id="128"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7"/>
      <w:bookmarkEnd w:id="128"/>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lastRenderedPageBreak/>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2541600" cy="5137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1600" cy="5137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C44E5E">
        <w:t>25</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lastRenderedPageBreak/>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2577600" cy="5223600"/>
            <wp:effectExtent l="0" t="0" r="635"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7600" cy="522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w:t>
      </w:r>
      <w:r w:rsidR="00C44E5E">
        <w:t>6</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29" w:name="_Toc7216649"/>
      <w:bookmarkStart w:id="130"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29"/>
      <w:bookmarkEnd w:id="130"/>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854D48" w:rsidP="00FD309E">
      <w:pPr>
        <w:keepNext/>
        <w:widowControl/>
        <w:jc w:val="center"/>
      </w:pPr>
      <w:r w:rsidRPr="00854D48">
        <w:lastRenderedPageBreak/>
        <w:drawing>
          <wp:inline distT="0" distB="0" distL="0" distR="0" wp14:anchorId="3835F85B" wp14:editId="28513072">
            <wp:extent cx="2494800" cy="512640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4800" cy="5126400"/>
                    </a:xfrm>
                    <a:prstGeom prst="rect">
                      <a:avLst/>
                    </a:prstGeom>
                  </pic:spPr>
                </pic:pic>
              </a:graphicData>
            </a:graphic>
          </wp:inline>
        </w:drawing>
      </w:r>
    </w:p>
    <w:p w:rsidR="00D26D03" w:rsidRPr="00D26D03" w:rsidRDefault="00FD309E" w:rsidP="00FD309E">
      <w:pPr>
        <w:pStyle w:val="a6"/>
        <w:jc w:val="center"/>
        <w:rPr>
          <w:rFonts w:ascii="宋体" w:eastAsia="宋体" w:hAnsi="宋体" w:cs="宋体"/>
          <w:kern w:val="0"/>
          <w:sz w:val="24"/>
        </w:rPr>
      </w:pPr>
      <w:r>
        <w:t>图</w:t>
      </w:r>
      <w:r w:rsidR="009F64A9">
        <w:t>2</w:t>
      </w:r>
      <w:r w:rsidR="00B146FA">
        <w:t>7</w:t>
      </w:r>
      <w:r>
        <w:t xml:space="preserve"> </w:t>
      </w:r>
      <w:r>
        <w:rPr>
          <w:rFonts w:hint="eastAsia"/>
        </w:rPr>
        <w:t>新建病历页面</w:t>
      </w:r>
    </w:p>
    <w:p w:rsidR="00F46D17" w:rsidRDefault="00F46D17" w:rsidP="00854D48">
      <w:pPr>
        <w:spacing w:line="300" w:lineRule="auto"/>
        <w:rPr>
          <w:rFonts w:ascii="宋体" w:eastAsia="宋体" w:hAnsi="宋体" w:hint="eastAsia"/>
          <w:sz w:val="24"/>
        </w:rPr>
      </w:pPr>
    </w:p>
    <w:p w:rsidR="00CC12E5" w:rsidRDefault="00CC12E5" w:rsidP="00D26D03">
      <w:pPr>
        <w:spacing w:line="300" w:lineRule="auto"/>
        <w:ind w:firstLine="420"/>
        <w:rPr>
          <w:rFonts w:ascii="宋体" w:eastAsia="宋体" w:hAnsi="宋体"/>
          <w:sz w:val="24"/>
        </w:rPr>
      </w:pPr>
      <w:r w:rsidRPr="00B451C8">
        <w:rPr>
          <w:rFonts w:ascii="宋体" w:eastAsia="宋体" w:hAnsi="宋体"/>
          <w:sz w:val="24"/>
        </w:rPr>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FE42A7" w:rsidRDefault="00BB4A82" w:rsidP="00FE42A7">
      <w:pPr>
        <w:keepNext/>
        <w:spacing w:line="300" w:lineRule="auto"/>
        <w:ind w:firstLine="420"/>
      </w:pPr>
      <w:r w:rsidRPr="00BB4A82">
        <w:rPr>
          <w:rFonts w:ascii="宋体" w:eastAsia="宋体" w:hAnsi="宋体"/>
          <w:sz w:val="24"/>
        </w:rPr>
        <w:drawing>
          <wp:inline distT="0" distB="0" distL="0" distR="0" wp14:anchorId="4D3E98A0" wp14:editId="333C14A9">
            <wp:extent cx="5118100" cy="1638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8100" cy="1638300"/>
                    </a:xfrm>
                    <a:prstGeom prst="rect">
                      <a:avLst/>
                    </a:prstGeom>
                  </pic:spPr>
                </pic:pic>
              </a:graphicData>
            </a:graphic>
          </wp:inline>
        </w:drawing>
      </w:r>
    </w:p>
    <w:p w:rsidR="00BB4A82" w:rsidRPr="00B451C8" w:rsidRDefault="00FE42A7" w:rsidP="00FE42A7">
      <w:pPr>
        <w:pStyle w:val="a6"/>
        <w:jc w:val="center"/>
        <w:rPr>
          <w:rFonts w:ascii="宋体" w:eastAsia="宋体" w:hAnsi="宋体" w:hint="eastAsia"/>
          <w:sz w:val="24"/>
        </w:rPr>
      </w:pPr>
      <w:bookmarkStart w:id="131" w:name="_GoBack"/>
      <w:r>
        <w:t>图</w:t>
      </w:r>
      <w:r>
        <w:t xml:space="preserve">28 </w:t>
      </w:r>
      <w:r>
        <w:rPr>
          <w:rFonts w:hint="eastAsia"/>
        </w:rPr>
        <w:t>查看新建病历</w:t>
      </w:r>
    </w:p>
    <w:bookmarkEnd w:id="131"/>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p>
    <w:p w:rsidR="005D20CF" w:rsidRDefault="005D20CF" w:rsidP="00B451C8">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.5.6 </w:t>
      </w:r>
      <w:r>
        <w:rPr>
          <w:rFonts w:ascii="宋体" w:eastAsia="宋体" w:hAnsi="宋体" w:hint="eastAsia"/>
          <w:sz w:val="24"/>
        </w:rPr>
        <w:t>写入验证</w:t>
      </w:r>
    </w:p>
    <w:p w:rsidR="005D20CF" w:rsidRDefault="005D20CF"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医生新增一份电子病历，病历会实时写入到以太坊的区块链中，查看以太坊的回调信息：</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"0x50ca5c645d5ce9c6a53e284bc3028bc4d73571ab0208319a6c9d7375994f239f"</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"logsBloom"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00000000000000000000000000800000000020000000000000000000000000000000400000000000000000000000000010000000080000000000000000000000000000000000000000000000000000000000000000000000000000000000000000000000000000000000000000000000000000000000000000000000000000000000000000000000000000000000000000200000000000000000000000000000000000000000000000000000000000000000000000000000000000000000000000000000000000000000000000000000000000000000000000000000000000000000000000000000000000000000000000000000"</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"v"</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"from"</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"0xc6164677f781f14e4dff217bd139961040cdf9fcb78b2ff5e9dcb167a353e8cc"</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"event"</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"makeChange"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"signature"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"blockNumber"</w:t>
      </w:r>
      <w:r w:rsidRPr="005D20CF">
        <w:rPr>
          <w:rFonts w:ascii="Consolas" w:eastAsia="宋体" w:hAnsi="Consolas" w:cs="Consolas"/>
          <w:color w:val="000000"/>
          <w:kern w:val="0"/>
          <w:sz w:val="18"/>
          <w:szCs w:val="18"/>
          <w:bdr w:val="none" w:sz="0" w:space="0" w:color="auto" w:frame="1"/>
        </w:rPr>
        <w:t> : 28,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"blockHash"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"0x5f6a71548c464293051eaca8d167229538b36286a6e06b7d39f2ac02c596fc6a"</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"type"</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"mined"</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"returnValues"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"_a"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"logIndex"</w:t>
      </w:r>
      <w:r w:rsidRPr="005D20CF">
        <w:rPr>
          <w:rFonts w:ascii="Consolas" w:eastAsia="宋体" w:hAnsi="Consolas" w:cs="Consolas"/>
          <w:color w:val="000000"/>
          <w:kern w:val="0"/>
          <w:sz w:val="18"/>
          <w:szCs w:val="18"/>
          <w:bdr w:val="none" w:sz="0" w:space="0" w:color="auto" w:frame="1"/>
        </w:rPr>
        <w:t> : 0,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lastRenderedPageBreak/>
        <w:t>        </w:t>
      </w:r>
      <w:r w:rsidRPr="005D20CF">
        <w:rPr>
          <w:rFonts w:ascii="Consolas" w:eastAsia="宋体" w:hAnsi="Consolas" w:cs="Consolas"/>
          <w:color w:val="0000FF"/>
          <w:kern w:val="0"/>
          <w:sz w:val="18"/>
          <w:szCs w:val="18"/>
          <w:bdr w:val="none" w:sz="0" w:space="0" w:color="auto" w:frame="1"/>
        </w:rPr>
        <w:t>"raw"</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"data"</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"0x000000000000000000000000a0ba4385d1020f6c5869fa51e2435f368ae8eefe"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"topics"</w:t>
      </w:r>
      <w:r w:rsidRPr="005D20CF">
        <w:rPr>
          <w:rFonts w:ascii="Consolas" w:eastAsia="宋体" w:hAnsi="Consolas" w:cs="Consolas"/>
          <w:color w:val="000000"/>
          <w:kern w:val="0"/>
          <w:sz w:val="18"/>
          <w:szCs w:val="18"/>
          <w:bdr w:val="none" w:sz="0" w:space="0" w:color="auto" w:frame="1"/>
        </w:rPr>
        <w:t> :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"0x1c5c01d25862c15354d25454df5e17517eb4b9328fc0d52846b007332ef38cc8"</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"id"</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"log_0x2562de00048c49c4ebbfbe2fb87618a9dfee8d79cd9c4bca83730dae12526fd3"</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"0xbB98AA07736d72ba94381F53C96EBc345f09CAa9"</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"transactionHash"</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color w:val="0000FF"/>
          <w:kern w:val="0"/>
          <w:sz w:val="18"/>
          <w:szCs w:val="18"/>
          <w:bdr w:val="none" w:sz="0" w:space="0" w:color="auto" w:frame="1"/>
        </w:rPr>
        <w:t>"0x3cb590390544fc25f20a224ba9351b0b66fc032f603efa18f79453661fbfb4cb"</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"status"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true</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"contractAddress"</w:t>
      </w:r>
      <w:r w:rsidRPr="005D20CF">
        <w:rPr>
          <w:rFonts w:ascii="Consolas" w:eastAsia="宋体" w:hAnsi="Consolas" w:cs="Consolas"/>
          <w:color w:val="000000"/>
          <w:kern w:val="0"/>
          <w:sz w:val="18"/>
          <w:szCs w:val="18"/>
          <w:bdr w:val="none" w:sz="0" w:space="0" w:color="auto" w:frame="1"/>
        </w:rPr>
        <w:t> : </w:t>
      </w:r>
      <w:r w:rsidRPr="005D20CF">
        <w:rPr>
          <w:rFonts w:ascii="Consolas" w:eastAsia="宋体" w:hAnsi="Consolas" w:cs="Consolas"/>
          <w:b/>
          <w:bCs/>
          <w:color w:val="006699"/>
          <w:kern w:val="0"/>
          <w:sz w:val="18"/>
          <w:szCs w:val="18"/>
          <w:bdr w:val="none" w:sz="0" w:space="0" w:color="auto" w:frame="1"/>
        </w:rPr>
        <w:t>null</w:t>
      </w:r>
      <w:r w:rsidRPr="005D20CF">
        <w:rPr>
          <w:rFonts w:ascii="Consolas" w:eastAsia="宋体" w:hAnsi="Consolas" w:cs="Consolas"/>
          <w:color w:val="000000"/>
          <w:kern w:val="0"/>
          <w:sz w:val="18"/>
          <w:szCs w:val="18"/>
          <w:bdr w:val="none" w:sz="0" w:space="0" w:color="auto" w:frame="1"/>
        </w:rPr>
        <w:t>,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r w:rsidRPr="005D20CF">
        <w:rPr>
          <w:rFonts w:ascii="Consolas" w:eastAsia="宋体" w:hAnsi="Consolas" w:cs="Consolas"/>
          <w:color w:val="0000FF"/>
          <w:kern w:val="0"/>
          <w:sz w:val="18"/>
          <w:szCs w:val="18"/>
          <w:bdr w:val="none" w:sz="0" w:space="0" w:color="auto" w:frame="1"/>
        </w:rPr>
        <w:t>"cumulativeGasUsed"</w:t>
      </w:r>
      <w:r w:rsidRPr="005D20CF">
        <w:rPr>
          <w:rFonts w:ascii="Consolas" w:eastAsia="宋体" w:hAnsi="Consolas" w:cs="Consolas"/>
          <w:color w:val="000000"/>
          <w:kern w:val="0"/>
          <w:sz w:val="18"/>
          <w:szCs w:val="18"/>
          <w:bdr w:val="none" w:sz="0" w:space="0" w:color="auto" w:frame="1"/>
        </w:rPr>
        <w:t> : 407109  </w:t>
      </w:r>
    </w:p>
    <w:p w:rsidR="005D20CF" w:rsidRPr="005D20CF" w:rsidRDefault="005D20CF" w:rsidP="005D20CF">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  </w:t>
      </w:r>
    </w:p>
    <w:p w:rsidR="005D20CF" w:rsidRPr="005D20CF" w:rsidRDefault="005D20CF" w:rsidP="005D20CF">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5D20CF">
        <w:rPr>
          <w:rFonts w:ascii="Consolas" w:eastAsia="宋体" w:hAnsi="Consolas" w:cs="Consolas"/>
          <w:color w:val="000000"/>
          <w:kern w:val="0"/>
          <w:sz w:val="18"/>
          <w:szCs w:val="18"/>
          <w:bdr w:val="none" w:sz="0" w:space="0" w:color="auto" w:frame="1"/>
        </w:rPr>
        <w:t>]  </w:t>
      </w:r>
    </w:p>
    <w:p w:rsidR="00A074D5" w:rsidRDefault="001B17BD" w:rsidP="002B61F6">
      <w:pPr>
        <w:spacing w:line="300" w:lineRule="auto"/>
        <w:ind w:firstLine="360"/>
        <w:rPr>
          <w:rFonts w:ascii="宋体" w:eastAsia="宋体" w:hAnsi="宋体"/>
          <w:sz w:val="24"/>
        </w:rPr>
      </w:pPr>
      <w:r>
        <w:rPr>
          <w:rFonts w:ascii="宋体" w:eastAsia="宋体" w:hAnsi="宋体" w:hint="eastAsia"/>
          <w:sz w:val="24"/>
        </w:rPr>
        <w:t>从上述回调中可以看出，新建的电子病历写入到了地址为</w:t>
      </w:r>
      <w:r w:rsidRPr="001B17BD">
        <w:rPr>
          <w:rFonts w:ascii="宋体" w:eastAsia="宋体" w:hAnsi="宋体"/>
          <w:sz w:val="24"/>
        </w:rPr>
        <w:t>0xbb98aa07736d72ba94381f53c96ebc345f09caa9</w:t>
      </w:r>
      <w:r>
        <w:rPr>
          <w:rFonts w:ascii="宋体" w:eastAsia="宋体" w:hAnsi="宋体" w:hint="eastAsia"/>
          <w:sz w:val="24"/>
        </w:rPr>
        <w:t>的合约账户中，</w:t>
      </w:r>
    </w:p>
    <w:p w:rsidR="00A074D5" w:rsidRDefault="00191A2E" w:rsidP="00A074D5">
      <w:pPr>
        <w:spacing w:line="300" w:lineRule="auto"/>
        <w:rPr>
          <w:rFonts w:ascii="宋体" w:eastAsia="宋体" w:hAnsi="宋体"/>
          <w:sz w:val="24"/>
        </w:rPr>
      </w:pPr>
      <w:r>
        <w:rPr>
          <w:rFonts w:ascii="宋体" w:eastAsia="宋体" w:hAnsi="宋体" w:hint="eastAsia"/>
          <w:sz w:val="24"/>
        </w:rPr>
        <w:t>写入的区块链的H</w:t>
      </w:r>
      <w:r>
        <w:rPr>
          <w:rFonts w:ascii="宋体" w:eastAsia="宋体" w:hAnsi="宋体"/>
          <w:sz w:val="24"/>
        </w:rPr>
        <w:t>ash</w:t>
      </w:r>
      <w:r>
        <w:rPr>
          <w:rFonts w:ascii="宋体" w:eastAsia="宋体" w:hAnsi="宋体" w:hint="eastAsia"/>
          <w:sz w:val="24"/>
        </w:rPr>
        <w:t>值为</w:t>
      </w:r>
      <w:r w:rsidR="00A074D5">
        <w:rPr>
          <w:rFonts w:ascii="宋体" w:eastAsia="宋体" w:hAnsi="宋体" w:hint="eastAsia"/>
          <w:sz w:val="24"/>
        </w:rPr>
        <w:t>：</w:t>
      </w:r>
    </w:p>
    <w:p w:rsidR="005D20CF" w:rsidRDefault="002B61F6" w:rsidP="00A074D5">
      <w:pPr>
        <w:spacing w:line="300" w:lineRule="auto"/>
        <w:jc w:val="left"/>
        <w:rPr>
          <w:rFonts w:ascii="宋体" w:eastAsia="宋体" w:hAnsi="宋体"/>
          <w:sz w:val="24"/>
        </w:rPr>
      </w:pPr>
      <w:r w:rsidRPr="002B61F6">
        <w:rPr>
          <w:rFonts w:ascii="宋体" w:eastAsia="宋体" w:hAnsi="宋体"/>
          <w:sz w:val="24"/>
        </w:rPr>
        <w:t>0x5f6a71548c464293051eaca8d167229538b36286a6e06b7d39f2ac02c596fc6a</w:t>
      </w:r>
    </w:p>
    <w:p w:rsidR="00A074D5" w:rsidRPr="005D20CF" w:rsidRDefault="00A074D5" w:rsidP="00A074D5">
      <w:pPr>
        <w:spacing w:line="300" w:lineRule="auto"/>
        <w:jc w:val="left"/>
        <w:rPr>
          <w:rFonts w:ascii="宋体" w:eastAsia="宋体" w:hAnsi="宋体" w:hint="eastAsia"/>
          <w:sz w:val="24"/>
        </w:rPr>
      </w:pPr>
      <w:r>
        <w:rPr>
          <w:rFonts w:ascii="宋体" w:eastAsia="宋体" w:hAnsi="宋体" w:hint="eastAsia"/>
          <w:sz w:val="24"/>
        </w:rPr>
        <w:t>本次写入用了</w:t>
      </w:r>
      <w:r w:rsidR="00190361" w:rsidRPr="00190361">
        <w:rPr>
          <w:rFonts w:ascii="宋体" w:eastAsia="宋体" w:hAnsi="宋体"/>
          <w:sz w:val="24"/>
        </w:rPr>
        <w:t>407109</w:t>
      </w:r>
      <w:r w:rsidR="00190361">
        <w:rPr>
          <w:rFonts w:ascii="宋体" w:eastAsia="宋体" w:hAnsi="宋体" w:hint="eastAsia"/>
          <w:sz w:val="24"/>
        </w:rPr>
        <w:t>个G</w:t>
      </w:r>
      <w:r w:rsidR="00190361">
        <w:rPr>
          <w:rFonts w:ascii="宋体" w:eastAsia="宋体" w:hAnsi="宋体"/>
          <w:sz w:val="24"/>
        </w:rPr>
        <w:t>as</w:t>
      </w:r>
      <w:r w:rsidR="00190361">
        <w:rPr>
          <w:rFonts w:ascii="宋体" w:eastAsia="宋体" w:hAnsi="宋体" w:hint="eastAsia"/>
          <w:sz w:val="24"/>
        </w:rPr>
        <w:t>，区块链的序列号为2</w:t>
      </w:r>
      <w:r w:rsidR="00190361">
        <w:rPr>
          <w:rFonts w:ascii="宋体" w:eastAsia="宋体" w:hAnsi="宋体"/>
          <w:sz w:val="24"/>
        </w:rPr>
        <w:t>8</w:t>
      </w:r>
      <w:r w:rsidR="00190361">
        <w:rPr>
          <w:rFonts w:ascii="宋体" w:eastAsia="宋体" w:hAnsi="宋体" w:hint="eastAsia"/>
          <w:sz w:val="24"/>
        </w:rPr>
        <w:t>。</w:t>
      </w:r>
      <w:r w:rsidR="00FB0646">
        <w:rPr>
          <w:rFonts w:ascii="宋体" w:eastAsia="宋体" w:hAnsi="宋体" w:hint="eastAsia"/>
          <w:sz w:val="24"/>
        </w:rPr>
        <w:t>综上，实验结果符合预期。</w:t>
      </w: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w:t>
      </w:r>
      <w:r w:rsidR="00CC12E5" w:rsidRPr="00B451C8">
        <w:rPr>
          <w:rFonts w:ascii="宋体" w:eastAsia="宋体" w:hAnsi="宋体"/>
          <w:sz w:val="24"/>
        </w:rPr>
        <w:lastRenderedPageBreak/>
        <w:t>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JavaScrtp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Github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w:t>
      </w:r>
      <w:r>
        <w:rPr>
          <w:rFonts w:ascii="宋体" w:eastAsia="宋体" w:hAnsi="宋体" w:hint="eastAsia"/>
          <w:sz w:val="24"/>
        </w:rPr>
        <w:lastRenderedPageBreak/>
        <w:t>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PoS，又译持有量证明）需要多个节点达成共识，实时性不高，如果将本系统大规模的应用在医疗系统中，系统的响应速度和Qps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w:t>
      </w:r>
      <w:r w:rsidRPr="00B451C8">
        <w:rPr>
          <w:rFonts w:ascii="宋体" w:eastAsia="宋体" w:hAnsi="宋体"/>
          <w:sz w:val="24"/>
        </w:rPr>
        <w:lastRenderedPageBreak/>
        <w:t>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601720D"/>
    <w:multiLevelType w:val="multilevel"/>
    <w:tmpl w:val="4E0C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7"/>
  </w:num>
  <w:num w:numId="4">
    <w:abstractNumId w:val="1"/>
  </w:num>
  <w:num w:numId="5">
    <w:abstractNumId w:val="3"/>
  </w:num>
  <w:num w:numId="6">
    <w:abstractNumId w:val="0"/>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4A59"/>
    <w:rsid w:val="00035A67"/>
    <w:rsid w:val="00042A2D"/>
    <w:rsid w:val="000431CF"/>
    <w:rsid w:val="00045BBB"/>
    <w:rsid w:val="00056BF7"/>
    <w:rsid w:val="0005764F"/>
    <w:rsid w:val="0006724B"/>
    <w:rsid w:val="00071536"/>
    <w:rsid w:val="00071E1B"/>
    <w:rsid w:val="00080CAA"/>
    <w:rsid w:val="00082081"/>
    <w:rsid w:val="00086C2E"/>
    <w:rsid w:val="000965DE"/>
    <w:rsid w:val="0009788B"/>
    <w:rsid w:val="000A156D"/>
    <w:rsid w:val="000A3B07"/>
    <w:rsid w:val="000A4C78"/>
    <w:rsid w:val="000A5A4A"/>
    <w:rsid w:val="000A5D95"/>
    <w:rsid w:val="000B120D"/>
    <w:rsid w:val="000B4569"/>
    <w:rsid w:val="000B6CCC"/>
    <w:rsid w:val="000C2722"/>
    <w:rsid w:val="000C3212"/>
    <w:rsid w:val="000D3EB7"/>
    <w:rsid w:val="000D5B6F"/>
    <w:rsid w:val="000D7CCA"/>
    <w:rsid w:val="000E0353"/>
    <w:rsid w:val="000E6822"/>
    <w:rsid w:val="000F106A"/>
    <w:rsid w:val="000F18BC"/>
    <w:rsid w:val="001001FC"/>
    <w:rsid w:val="00102E4D"/>
    <w:rsid w:val="00103247"/>
    <w:rsid w:val="0010409D"/>
    <w:rsid w:val="0010446F"/>
    <w:rsid w:val="00105BE1"/>
    <w:rsid w:val="00112B9A"/>
    <w:rsid w:val="00116DC5"/>
    <w:rsid w:val="00130C7A"/>
    <w:rsid w:val="001365F0"/>
    <w:rsid w:val="00137C5B"/>
    <w:rsid w:val="00144B27"/>
    <w:rsid w:val="00146BE1"/>
    <w:rsid w:val="00154357"/>
    <w:rsid w:val="00162999"/>
    <w:rsid w:val="00163ADA"/>
    <w:rsid w:val="00181423"/>
    <w:rsid w:val="00182D0A"/>
    <w:rsid w:val="001838A9"/>
    <w:rsid w:val="0018657C"/>
    <w:rsid w:val="00186F6A"/>
    <w:rsid w:val="00190361"/>
    <w:rsid w:val="00191A2E"/>
    <w:rsid w:val="00191AF0"/>
    <w:rsid w:val="00196C08"/>
    <w:rsid w:val="001B17BD"/>
    <w:rsid w:val="001B2F84"/>
    <w:rsid w:val="001B5EE0"/>
    <w:rsid w:val="001B6EE2"/>
    <w:rsid w:val="001C4F70"/>
    <w:rsid w:val="001C5A20"/>
    <w:rsid w:val="001E2275"/>
    <w:rsid w:val="001E2BDB"/>
    <w:rsid w:val="001E5AFE"/>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B61F6"/>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C7AA0"/>
    <w:rsid w:val="003D0AAD"/>
    <w:rsid w:val="003D22D5"/>
    <w:rsid w:val="003E21F0"/>
    <w:rsid w:val="003E27D5"/>
    <w:rsid w:val="003E743B"/>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51A2"/>
    <w:rsid w:val="00486273"/>
    <w:rsid w:val="004866AF"/>
    <w:rsid w:val="004912DE"/>
    <w:rsid w:val="00491763"/>
    <w:rsid w:val="004A14F2"/>
    <w:rsid w:val="004A22CF"/>
    <w:rsid w:val="004A2844"/>
    <w:rsid w:val="004A4A2F"/>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3811"/>
    <w:rsid w:val="00555182"/>
    <w:rsid w:val="00556C95"/>
    <w:rsid w:val="00560B78"/>
    <w:rsid w:val="00562B5D"/>
    <w:rsid w:val="00566B04"/>
    <w:rsid w:val="0056700F"/>
    <w:rsid w:val="0057249F"/>
    <w:rsid w:val="0057359F"/>
    <w:rsid w:val="00576A78"/>
    <w:rsid w:val="00591CBD"/>
    <w:rsid w:val="005952B5"/>
    <w:rsid w:val="005A1770"/>
    <w:rsid w:val="005A1D00"/>
    <w:rsid w:val="005A65BC"/>
    <w:rsid w:val="005B1D32"/>
    <w:rsid w:val="005B511F"/>
    <w:rsid w:val="005B54CE"/>
    <w:rsid w:val="005B5B2C"/>
    <w:rsid w:val="005B5EF8"/>
    <w:rsid w:val="005C21F4"/>
    <w:rsid w:val="005D01FF"/>
    <w:rsid w:val="005D033B"/>
    <w:rsid w:val="005D0458"/>
    <w:rsid w:val="005D20CF"/>
    <w:rsid w:val="005D2B15"/>
    <w:rsid w:val="005D7540"/>
    <w:rsid w:val="005F30CC"/>
    <w:rsid w:val="005F4F11"/>
    <w:rsid w:val="005F759E"/>
    <w:rsid w:val="005F7A9C"/>
    <w:rsid w:val="00601DCA"/>
    <w:rsid w:val="00612083"/>
    <w:rsid w:val="00631A0A"/>
    <w:rsid w:val="00640019"/>
    <w:rsid w:val="0064093A"/>
    <w:rsid w:val="00645038"/>
    <w:rsid w:val="006462DB"/>
    <w:rsid w:val="00651A7A"/>
    <w:rsid w:val="00653425"/>
    <w:rsid w:val="0065377A"/>
    <w:rsid w:val="00653E5B"/>
    <w:rsid w:val="006555A5"/>
    <w:rsid w:val="006607F1"/>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64D"/>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2B51"/>
    <w:rsid w:val="007D727F"/>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54D48"/>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1763"/>
    <w:rsid w:val="008F7991"/>
    <w:rsid w:val="00900CCE"/>
    <w:rsid w:val="00903672"/>
    <w:rsid w:val="0090695C"/>
    <w:rsid w:val="00910959"/>
    <w:rsid w:val="009128D0"/>
    <w:rsid w:val="00914084"/>
    <w:rsid w:val="009201D4"/>
    <w:rsid w:val="00920B15"/>
    <w:rsid w:val="00925636"/>
    <w:rsid w:val="009263CA"/>
    <w:rsid w:val="00933B16"/>
    <w:rsid w:val="009349CE"/>
    <w:rsid w:val="00940D21"/>
    <w:rsid w:val="00941E2F"/>
    <w:rsid w:val="00942310"/>
    <w:rsid w:val="00953E7A"/>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2C3C"/>
    <w:rsid w:val="009D622C"/>
    <w:rsid w:val="009F0623"/>
    <w:rsid w:val="009F1BF6"/>
    <w:rsid w:val="009F2FFF"/>
    <w:rsid w:val="009F64A9"/>
    <w:rsid w:val="00A001C7"/>
    <w:rsid w:val="00A01E2D"/>
    <w:rsid w:val="00A02F9F"/>
    <w:rsid w:val="00A04574"/>
    <w:rsid w:val="00A05194"/>
    <w:rsid w:val="00A074D5"/>
    <w:rsid w:val="00A1097F"/>
    <w:rsid w:val="00A112B7"/>
    <w:rsid w:val="00A20B45"/>
    <w:rsid w:val="00A20BE5"/>
    <w:rsid w:val="00A25397"/>
    <w:rsid w:val="00A26A4C"/>
    <w:rsid w:val="00A27496"/>
    <w:rsid w:val="00A27B32"/>
    <w:rsid w:val="00A31747"/>
    <w:rsid w:val="00A32620"/>
    <w:rsid w:val="00A509E0"/>
    <w:rsid w:val="00A51343"/>
    <w:rsid w:val="00A55F7C"/>
    <w:rsid w:val="00A64F6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04677"/>
    <w:rsid w:val="00B11A17"/>
    <w:rsid w:val="00B146FA"/>
    <w:rsid w:val="00B168D8"/>
    <w:rsid w:val="00B170C9"/>
    <w:rsid w:val="00B1770E"/>
    <w:rsid w:val="00B22766"/>
    <w:rsid w:val="00B22E1E"/>
    <w:rsid w:val="00B2611B"/>
    <w:rsid w:val="00B27A04"/>
    <w:rsid w:val="00B366DA"/>
    <w:rsid w:val="00B40290"/>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4A82"/>
    <w:rsid w:val="00BB50F0"/>
    <w:rsid w:val="00BB654E"/>
    <w:rsid w:val="00BB76E7"/>
    <w:rsid w:val="00BC02D5"/>
    <w:rsid w:val="00BC2DC4"/>
    <w:rsid w:val="00BC3D53"/>
    <w:rsid w:val="00BD1C9E"/>
    <w:rsid w:val="00BD2432"/>
    <w:rsid w:val="00BD39E4"/>
    <w:rsid w:val="00BD48D7"/>
    <w:rsid w:val="00BD4D55"/>
    <w:rsid w:val="00BE08A7"/>
    <w:rsid w:val="00BE0B90"/>
    <w:rsid w:val="00BE5B6A"/>
    <w:rsid w:val="00BE5D4D"/>
    <w:rsid w:val="00BE6623"/>
    <w:rsid w:val="00BF0F86"/>
    <w:rsid w:val="00BF22E4"/>
    <w:rsid w:val="00BF5DAE"/>
    <w:rsid w:val="00C01D37"/>
    <w:rsid w:val="00C0263B"/>
    <w:rsid w:val="00C1119D"/>
    <w:rsid w:val="00C12453"/>
    <w:rsid w:val="00C1656A"/>
    <w:rsid w:val="00C177B7"/>
    <w:rsid w:val="00C21364"/>
    <w:rsid w:val="00C25984"/>
    <w:rsid w:val="00C27B1F"/>
    <w:rsid w:val="00C30756"/>
    <w:rsid w:val="00C35DE0"/>
    <w:rsid w:val="00C40A65"/>
    <w:rsid w:val="00C424C3"/>
    <w:rsid w:val="00C42913"/>
    <w:rsid w:val="00C43A17"/>
    <w:rsid w:val="00C44E5E"/>
    <w:rsid w:val="00C455EC"/>
    <w:rsid w:val="00C45F53"/>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3D22"/>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2E76"/>
    <w:rsid w:val="00EE465E"/>
    <w:rsid w:val="00EF6E54"/>
    <w:rsid w:val="00EF7DA2"/>
    <w:rsid w:val="00F018B7"/>
    <w:rsid w:val="00F10D82"/>
    <w:rsid w:val="00F11A86"/>
    <w:rsid w:val="00F124BC"/>
    <w:rsid w:val="00F12E8A"/>
    <w:rsid w:val="00F210F8"/>
    <w:rsid w:val="00F33AA9"/>
    <w:rsid w:val="00F33ECF"/>
    <w:rsid w:val="00F361ED"/>
    <w:rsid w:val="00F37C5C"/>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0646"/>
    <w:rsid w:val="00FB632A"/>
    <w:rsid w:val="00FB6333"/>
    <w:rsid w:val="00FC0FEC"/>
    <w:rsid w:val="00FC1DAB"/>
    <w:rsid w:val="00FC335F"/>
    <w:rsid w:val="00FC699A"/>
    <w:rsid w:val="00FD031B"/>
    <w:rsid w:val="00FD0DA0"/>
    <w:rsid w:val="00FD309E"/>
    <w:rsid w:val="00FD36DA"/>
    <w:rsid w:val="00FE4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22698677">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mailto:mongodb-community@4.0" TargetMode="External"/><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796D8-7AF3-1849-81FD-1330D15DF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46</Pages>
  <Words>4691</Words>
  <Characters>26744</Characters>
  <Application>Microsoft Office Word</Application>
  <DocSecurity>0</DocSecurity>
  <Lines>222</Lines>
  <Paragraphs>62</Paragraphs>
  <ScaleCrop>false</ScaleCrop>
  <Company/>
  <LinksUpToDate>false</LinksUpToDate>
  <CharactersWithSpaces>31373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611</cp:revision>
  <dcterms:created xsi:type="dcterms:W3CDTF">2019-04-24T09:43:00Z</dcterms:created>
  <dcterms:modified xsi:type="dcterms:W3CDTF">2019-04-28T12:56:00Z</dcterms:modified>
</cp:coreProperties>
</file>